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left="0" w:firstLine="720" w:firstLineChars="200"/>
        <w:jc w:val="center"/>
        <w:textAlignment w:val="auto"/>
        <w:rPr>
          <w:rFonts w:hint="eastAsia" w:ascii="黑体" w:hAnsi="黑体" w:eastAsia="黑体" w:cstheme="majorBidi"/>
          <w:bCs/>
          <w:sz w:val="36"/>
          <w:szCs w:val="32"/>
          <w:lang w:val="en-US" w:eastAsia="zh-CN" w:bidi="ar-SA"/>
        </w:rPr>
      </w:pPr>
      <w:bookmarkStart w:id="0" w:name="_GoBack"/>
      <w:bookmarkEnd w:id="0"/>
      <w:r>
        <w:rPr>
          <w:rFonts w:hint="eastAsia" w:ascii="黑体" w:hAnsi="黑体" w:eastAsia="黑体" w:cstheme="majorBidi"/>
          <w:bCs/>
          <w:sz w:val="36"/>
          <w:szCs w:val="32"/>
          <w:lang w:val="en-US" w:eastAsia="zh-CN" w:bidi="ar-SA"/>
        </w:rPr>
        <w:t>借款融资居间合同范本</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甲方：_____________________</w:t>
      </w:r>
      <w:r>
        <w:rPr>
          <w:rFonts w:hint="eastAsia"/>
          <w:lang w:val="en-US" w:eastAsia="zh-CN"/>
        </w:rPr>
        <w:tab/>
      </w:r>
      <w:r>
        <w:rPr>
          <w:rFonts w:hint="eastAsia"/>
          <w:lang w:eastAsia="zh-CN"/>
        </w:rPr>
        <w:t>乙方：_____________________</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丙方：_____________________</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鉴于：甲、乙双方在丙方的居间服务下签署了或即将签署一个或多个资金项目合作协议，为保障协议的履行及三方的权益，根据有关法律规定，经三方友好协商，本着诚实信用、互利互惠的原则达成本协议。</w:t>
      </w:r>
    </w:p>
    <w:p>
      <w:pPr>
        <w:pStyle w:val="20"/>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声明：</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甲、乙、丙均为在中华人民共和国境内注册的合法公司或公民，三方因本协议涉及的融资服务所提供的项目、材料、信息均为真实、合法、有效的，如一方提供虚假信息，将承担一切法律后果。</w:t>
      </w:r>
    </w:p>
    <w:p>
      <w:pPr>
        <w:pStyle w:val="20"/>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融资服务内容：</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甲方因公司(或项目)急需找资金合作，特委托丙方提供融资居间服务。甲方所需资金总额人民币_______元(大写：______________元) 乙方因自有资金闲置，特委托丙方提供项目融资居间服务。 丙方根据甲乙的委托，并结合甲乙的各自实际需求，为甲乙双方的融资项目合作提供居间服务。</w:t>
      </w:r>
    </w:p>
    <w:p>
      <w:pPr>
        <w:pStyle w:val="20"/>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融资合作协议：</w:t>
      </w:r>
    </w:p>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甲、乙双方根据丙方的居间活动，进行融资协议的具体谈判、协商，具体融资合作协议条款由甲、乙双方议定，丙方做为见证方参与该融资项目的全过程。</w:t>
      </w:r>
    </w:p>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甲、乙双方达成的具体融资协议仅对甲、乙双方有约束力，甲、乙之间在履行过程中如发生争议，与丙方无任何关系。</w:t>
      </w:r>
    </w:p>
    <w:p>
      <w:pPr>
        <w:pStyle w:val="20"/>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佣金支付：</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在甲、乙双方达成融资协议或合同，签订该协议或合同后，乙方应当将甲方所需资金在签订协议或合同的当日内，将第一季度利息扣除后的余款全部存入甲方指定账户，甲方应当并且</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乙方支付了第一季度首付款后(首付款金额为人民币______________元，甲乙双方应在乙方支付首付款后的_______日内各自向丙方支付甲方所需资金总额_______%佣金，即 _______元。</w:t>
      </w:r>
    </w:p>
    <w:p>
      <w:pPr>
        <w:pStyle w:val="20"/>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责任</w:t>
      </w:r>
    </w:p>
    <w:p>
      <w:pPr>
        <w:pStyle w:val="21"/>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甲乙双方在丙方提供居间服务期间，不得私下进行协商、谈判，否则甲乙双方应各自向丙方赔偿违约金______________元。</w:t>
      </w:r>
    </w:p>
    <w:p>
      <w:pPr>
        <w:pStyle w:val="21"/>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甲乙双方不得私下以其它公司、自然人身份进行谈判接触，否则甲乙双方应各自向丙方赔偿违约金_______元。</w:t>
      </w:r>
    </w:p>
    <w:p>
      <w:pPr>
        <w:pStyle w:val="21"/>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如甲乙双方私下以任何名义达成协议，甲乙不仅各自向丙方支付协议约定的佣金，更要各自向丙方支付违约金__________元。</w:t>
      </w:r>
    </w:p>
    <w:p>
      <w:pPr>
        <w:pStyle w:val="21"/>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如甲乙双方达成融资协议后，乙方拒绝付款，甲方应在征得丙方同意后一起通过法律途径解决，并且违约方还应向丙方支付违约金_______元。</w:t>
      </w:r>
    </w:p>
    <w:p>
      <w:pPr>
        <w:pStyle w:val="20"/>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其它</w:t>
      </w:r>
    </w:p>
    <w:p>
      <w:pPr>
        <w:pStyle w:val="21"/>
        <w:keepNext w:val="0"/>
        <w:keepLines w:val="0"/>
        <w:pageBreakBefore w:val="0"/>
        <w:widowControl/>
        <w:numPr>
          <w:ilvl w:val="0"/>
          <w:numId w:val="4"/>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本协议未尽事项，由三方达成补充协议；</w:t>
      </w:r>
    </w:p>
    <w:p>
      <w:pPr>
        <w:pStyle w:val="21"/>
        <w:keepNext w:val="0"/>
        <w:keepLines w:val="0"/>
        <w:pageBreakBefore w:val="0"/>
        <w:widowControl/>
        <w:numPr>
          <w:ilvl w:val="0"/>
          <w:numId w:val="4"/>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如因居间服务发生争议，由丙方所在地法院管辖；</w:t>
      </w:r>
    </w:p>
    <w:p>
      <w:pPr>
        <w:pStyle w:val="21"/>
        <w:keepNext w:val="0"/>
        <w:keepLines w:val="0"/>
        <w:pageBreakBefore w:val="0"/>
        <w:widowControl/>
        <w:numPr>
          <w:ilvl w:val="0"/>
          <w:numId w:val="4"/>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本协议一式_______份，具有同等效力。</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甲方：______________</w:t>
      </w:r>
      <w:r>
        <w:rPr>
          <w:rFonts w:hint="eastAsia"/>
          <w:lang w:val="en-US" w:eastAsia="zh-CN"/>
        </w:rPr>
        <w:tab/>
      </w:r>
      <w:r>
        <w:rPr>
          <w:rFonts w:hint="eastAsia"/>
          <w:lang w:eastAsia="zh-CN"/>
        </w:rPr>
        <w:t>乙方：______________</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住所：______________</w:t>
      </w:r>
      <w:r>
        <w:rPr>
          <w:rFonts w:hint="eastAsia"/>
          <w:lang w:val="en-US" w:eastAsia="zh-CN"/>
        </w:rPr>
        <w:tab/>
      </w:r>
      <w:r>
        <w:rPr>
          <w:rFonts w:hint="eastAsia"/>
          <w:lang w:eastAsia="zh-CN"/>
        </w:rPr>
        <w:t>住所：______________</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法定代表人：_______</w:t>
      </w:r>
      <w:r>
        <w:rPr>
          <w:rFonts w:hint="eastAsia"/>
          <w:lang w:val="en-US" w:eastAsia="zh-CN"/>
        </w:rPr>
        <w:tab/>
      </w:r>
      <w:r>
        <w:rPr>
          <w:rFonts w:hint="eastAsia"/>
          <w:lang w:eastAsia="zh-CN"/>
        </w:rPr>
        <w:t>法定代表人：_______</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职务：______________</w:t>
      </w:r>
      <w:r>
        <w:rPr>
          <w:rFonts w:hint="eastAsia"/>
          <w:lang w:val="en-US" w:eastAsia="zh-CN"/>
        </w:rPr>
        <w:tab/>
      </w:r>
      <w:r>
        <w:rPr>
          <w:rFonts w:hint="eastAsia"/>
          <w:lang w:eastAsia="zh-CN"/>
        </w:rPr>
        <w:t>职务：______________</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联系电话：___________</w:t>
      </w:r>
      <w:r>
        <w:rPr>
          <w:rFonts w:hint="eastAsia"/>
          <w:lang w:val="en-US" w:eastAsia="zh-CN"/>
        </w:rPr>
        <w:tab/>
      </w:r>
      <w:r>
        <w:rPr>
          <w:rFonts w:hint="eastAsia"/>
          <w:lang w:eastAsia="zh-CN"/>
        </w:rPr>
        <w:t>联系电话：___________</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丙方：______________</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住所：______________</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法定代表人：_______</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职务：______________</w:t>
      </w:r>
    </w:p>
    <w:p>
      <w:pPr>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联系电话：___________</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F641B"/>
    <w:multiLevelType w:val="singleLevel"/>
    <w:tmpl w:val="811F641B"/>
    <w:lvl w:ilvl="0" w:tentative="0">
      <w:start w:val="1"/>
      <w:numFmt w:val="decimal"/>
      <w:suff w:val="nothing"/>
      <w:lvlText w:val="%1、"/>
      <w:lvlJc w:val="left"/>
    </w:lvl>
  </w:abstractNum>
  <w:abstractNum w:abstractNumId="1">
    <w:nsid w:val="D2572173"/>
    <w:multiLevelType w:val="singleLevel"/>
    <w:tmpl w:val="D2572173"/>
    <w:lvl w:ilvl="0" w:tentative="0">
      <w:start w:val="1"/>
      <w:numFmt w:val="chineseCountingThousand"/>
      <w:suff w:val="space"/>
      <w:lvlText w:val="%1、"/>
      <w:lvlJc w:val="left"/>
      <w:pPr>
        <w:ind w:left="505" w:leftChars="0" w:hanging="85" w:firstLineChars="0"/>
      </w:pPr>
      <w:rPr>
        <w:rFonts w:hint="eastAsia"/>
        <w:b/>
      </w:rPr>
    </w:lvl>
  </w:abstractNum>
  <w:abstractNum w:abstractNumId="2">
    <w:nsid w:val="0CFD5A97"/>
    <w:multiLevelType w:val="singleLevel"/>
    <w:tmpl w:val="0CFD5A97"/>
    <w:lvl w:ilvl="0" w:tentative="0">
      <w:start w:val="1"/>
      <w:numFmt w:val="decimal"/>
      <w:suff w:val="space"/>
      <w:lvlText w:val="%1、"/>
      <w:lvlJc w:val="left"/>
      <w:pPr>
        <w:ind w:left="590" w:leftChars="0" w:hanging="57" w:firstLineChars="0"/>
      </w:pPr>
      <w:rPr>
        <w:rFonts w:hint="default"/>
        <w:b/>
      </w:rPr>
    </w:lvl>
  </w:abstractNum>
  <w:abstractNum w:abstractNumId="3">
    <w:nsid w:val="27AC9FE7"/>
    <w:multiLevelType w:val="singleLevel"/>
    <w:tmpl w:val="27AC9FE7"/>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4B"/>
    <w:rsid w:val="000C5F51"/>
    <w:rsid w:val="000F33DB"/>
    <w:rsid w:val="0011117B"/>
    <w:rsid w:val="00111468"/>
    <w:rsid w:val="00114015"/>
    <w:rsid w:val="00120AF8"/>
    <w:rsid w:val="001A7C94"/>
    <w:rsid w:val="001C5B36"/>
    <w:rsid w:val="002C6677"/>
    <w:rsid w:val="00302F78"/>
    <w:rsid w:val="003101F2"/>
    <w:rsid w:val="003D24E4"/>
    <w:rsid w:val="00446BD3"/>
    <w:rsid w:val="00542851"/>
    <w:rsid w:val="00542929"/>
    <w:rsid w:val="00560973"/>
    <w:rsid w:val="005A6816"/>
    <w:rsid w:val="005D0D44"/>
    <w:rsid w:val="006E2209"/>
    <w:rsid w:val="006F3DCB"/>
    <w:rsid w:val="00737E63"/>
    <w:rsid w:val="007A0E78"/>
    <w:rsid w:val="007E25DA"/>
    <w:rsid w:val="00920388"/>
    <w:rsid w:val="009348DD"/>
    <w:rsid w:val="009645DF"/>
    <w:rsid w:val="0097473C"/>
    <w:rsid w:val="00A9167A"/>
    <w:rsid w:val="00A93ABA"/>
    <w:rsid w:val="00AB5465"/>
    <w:rsid w:val="00AD033D"/>
    <w:rsid w:val="00B5554B"/>
    <w:rsid w:val="00BE2F7A"/>
    <w:rsid w:val="00C57ECE"/>
    <w:rsid w:val="00C91486"/>
    <w:rsid w:val="00CB0AB1"/>
    <w:rsid w:val="00CD54D6"/>
    <w:rsid w:val="00D14AE2"/>
    <w:rsid w:val="00D165BF"/>
    <w:rsid w:val="00D65B64"/>
    <w:rsid w:val="00D7449B"/>
    <w:rsid w:val="00D8434F"/>
    <w:rsid w:val="00DD0B2F"/>
    <w:rsid w:val="00DF1E34"/>
    <w:rsid w:val="00E65A99"/>
    <w:rsid w:val="00E943FF"/>
    <w:rsid w:val="00EE73BB"/>
    <w:rsid w:val="00F20DBF"/>
    <w:rsid w:val="00FA1253"/>
    <w:rsid w:val="00FB7FB0"/>
    <w:rsid w:val="01337BDA"/>
    <w:rsid w:val="01345A97"/>
    <w:rsid w:val="022E438A"/>
    <w:rsid w:val="023E1C72"/>
    <w:rsid w:val="02B44697"/>
    <w:rsid w:val="037C7ED3"/>
    <w:rsid w:val="037F0775"/>
    <w:rsid w:val="043B7C63"/>
    <w:rsid w:val="04455259"/>
    <w:rsid w:val="04870202"/>
    <w:rsid w:val="05C33EB1"/>
    <w:rsid w:val="0627648E"/>
    <w:rsid w:val="074B3554"/>
    <w:rsid w:val="077F4219"/>
    <w:rsid w:val="08204438"/>
    <w:rsid w:val="08B94CB8"/>
    <w:rsid w:val="0A7913E9"/>
    <w:rsid w:val="0ACA2135"/>
    <w:rsid w:val="0B2A74B6"/>
    <w:rsid w:val="0BAD1427"/>
    <w:rsid w:val="0BB90ED0"/>
    <w:rsid w:val="0C137DB8"/>
    <w:rsid w:val="0C6278CB"/>
    <w:rsid w:val="0C9A3B28"/>
    <w:rsid w:val="0D474530"/>
    <w:rsid w:val="0D6C32E0"/>
    <w:rsid w:val="0DF76B75"/>
    <w:rsid w:val="0E197DB5"/>
    <w:rsid w:val="0E1C1A7B"/>
    <w:rsid w:val="0E2C6344"/>
    <w:rsid w:val="0F5A70AA"/>
    <w:rsid w:val="0F66717F"/>
    <w:rsid w:val="10171AAE"/>
    <w:rsid w:val="11234238"/>
    <w:rsid w:val="11C533F4"/>
    <w:rsid w:val="125A39C6"/>
    <w:rsid w:val="13B82B09"/>
    <w:rsid w:val="13E91717"/>
    <w:rsid w:val="149270EA"/>
    <w:rsid w:val="15E10E11"/>
    <w:rsid w:val="161E0F1E"/>
    <w:rsid w:val="16D72A02"/>
    <w:rsid w:val="17045711"/>
    <w:rsid w:val="177A345A"/>
    <w:rsid w:val="17AA3A5E"/>
    <w:rsid w:val="1A7345AC"/>
    <w:rsid w:val="1A8E6D79"/>
    <w:rsid w:val="1AEA76FC"/>
    <w:rsid w:val="1D034B54"/>
    <w:rsid w:val="1E9A5209"/>
    <w:rsid w:val="1F4419EA"/>
    <w:rsid w:val="1F6C7E02"/>
    <w:rsid w:val="1FA75C78"/>
    <w:rsid w:val="20917604"/>
    <w:rsid w:val="209D6F89"/>
    <w:rsid w:val="217450AC"/>
    <w:rsid w:val="23253582"/>
    <w:rsid w:val="245F0680"/>
    <w:rsid w:val="24BD6335"/>
    <w:rsid w:val="269F7B6D"/>
    <w:rsid w:val="2735773E"/>
    <w:rsid w:val="2759177C"/>
    <w:rsid w:val="27A059DD"/>
    <w:rsid w:val="27AA641A"/>
    <w:rsid w:val="292B6AFD"/>
    <w:rsid w:val="2931506A"/>
    <w:rsid w:val="295F4F35"/>
    <w:rsid w:val="2A215354"/>
    <w:rsid w:val="2A7F4E6A"/>
    <w:rsid w:val="2AD02AC8"/>
    <w:rsid w:val="2BB32F3E"/>
    <w:rsid w:val="2C05666E"/>
    <w:rsid w:val="2C0B1144"/>
    <w:rsid w:val="2C8B78E9"/>
    <w:rsid w:val="2CCF64A3"/>
    <w:rsid w:val="2D0F2188"/>
    <w:rsid w:val="2D536AB5"/>
    <w:rsid w:val="2E32110E"/>
    <w:rsid w:val="2E3E07AC"/>
    <w:rsid w:val="31EC0526"/>
    <w:rsid w:val="34341D47"/>
    <w:rsid w:val="34557DB5"/>
    <w:rsid w:val="35646FEF"/>
    <w:rsid w:val="35C351EC"/>
    <w:rsid w:val="363E5E15"/>
    <w:rsid w:val="36DC35F0"/>
    <w:rsid w:val="375D03A8"/>
    <w:rsid w:val="37603DF4"/>
    <w:rsid w:val="378E117A"/>
    <w:rsid w:val="37D957AA"/>
    <w:rsid w:val="37F34104"/>
    <w:rsid w:val="3807403E"/>
    <w:rsid w:val="39044A9E"/>
    <w:rsid w:val="39A25B81"/>
    <w:rsid w:val="3A6E2DD9"/>
    <w:rsid w:val="3B44489E"/>
    <w:rsid w:val="3B7E218C"/>
    <w:rsid w:val="3B871421"/>
    <w:rsid w:val="3BCA63C3"/>
    <w:rsid w:val="3D31557B"/>
    <w:rsid w:val="3D3632CA"/>
    <w:rsid w:val="3E0F077D"/>
    <w:rsid w:val="3EA96EFB"/>
    <w:rsid w:val="407F0B48"/>
    <w:rsid w:val="41545265"/>
    <w:rsid w:val="41D727DD"/>
    <w:rsid w:val="4258292A"/>
    <w:rsid w:val="43B75AD2"/>
    <w:rsid w:val="45245A74"/>
    <w:rsid w:val="453F45A3"/>
    <w:rsid w:val="45F01B9A"/>
    <w:rsid w:val="46771E77"/>
    <w:rsid w:val="46A05F0E"/>
    <w:rsid w:val="47E13FCD"/>
    <w:rsid w:val="47E34824"/>
    <w:rsid w:val="485A3BBB"/>
    <w:rsid w:val="488B3B13"/>
    <w:rsid w:val="49932759"/>
    <w:rsid w:val="4BD86237"/>
    <w:rsid w:val="4C017B2B"/>
    <w:rsid w:val="4C75734D"/>
    <w:rsid w:val="4C7D6BEB"/>
    <w:rsid w:val="4D1E45E5"/>
    <w:rsid w:val="4DA840C7"/>
    <w:rsid w:val="4DAE057C"/>
    <w:rsid w:val="4EC90CB2"/>
    <w:rsid w:val="4FDF594D"/>
    <w:rsid w:val="5062008A"/>
    <w:rsid w:val="51DC5932"/>
    <w:rsid w:val="5205439E"/>
    <w:rsid w:val="530D365A"/>
    <w:rsid w:val="53526167"/>
    <w:rsid w:val="53E84A7F"/>
    <w:rsid w:val="543902E8"/>
    <w:rsid w:val="5640732D"/>
    <w:rsid w:val="5688172C"/>
    <w:rsid w:val="56936B9F"/>
    <w:rsid w:val="56994F47"/>
    <w:rsid w:val="56A60FBE"/>
    <w:rsid w:val="57BF017D"/>
    <w:rsid w:val="58900F48"/>
    <w:rsid w:val="58F70BA2"/>
    <w:rsid w:val="59A06CC3"/>
    <w:rsid w:val="59F25A8F"/>
    <w:rsid w:val="5A431E35"/>
    <w:rsid w:val="5AEF0709"/>
    <w:rsid w:val="5CB633A9"/>
    <w:rsid w:val="5E1365D5"/>
    <w:rsid w:val="5EB21CF6"/>
    <w:rsid w:val="5F0D032C"/>
    <w:rsid w:val="5F0F2A0B"/>
    <w:rsid w:val="5F127E55"/>
    <w:rsid w:val="5F9A6605"/>
    <w:rsid w:val="5FAE63D5"/>
    <w:rsid w:val="5FB66641"/>
    <w:rsid w:val="5FB764BC"/>
    <w:rsid w:val="605658F6"/>
    <w:rsid w:val="60B24157"/>
    <w:rsid w:val="61320FC6"/>
    <w:rsid w:val="61EE01D2"/>
    <w:rsid w:val="62685864"/>
    <w:rsid w:val="626B1A34"/>
    <w:rsid w:val="63674C16"/>
    <w:rsid w:val="637C2487"/>
    <w:rsid w:val="645F15C4"/>
    <w:rsid w:val="647E0FBC"/>
    <w:rsid w:val="64836891"/>
    <w:rsid w:val="652F4913"/>
    <w:rsid w:val="653973EE"/>
    <w:rsid w:val="653F5468"/>
    <w:rsid w:val="65565073"/>
    <w:rsid w:val="666B100A"/>
    <w:rsid w:val="669879FC"/>
    <w:rsid w:val="67DD6E9C"/>
    <w:rsid w:val="68400742"/>
    <w:rsid w:val="685B761E"/>
    <w:rsid w:val="694F5ABD"/>
    <w:rsid w:val="69573CA4"/>
    <w:rsid w:val="699F11B9"/>
    <w:rsid w:val="6A342E41"/>
    <w:rsid w:val="6AE427B7"/>
    <w:rsid w:val="6BBC611E"/>
    <w:rsid w:val="6C033A8C"/>
    <w:rsid w:val="6C664638"/>
    <w:rsid w:val="6C8C585E"/>
    <w:rsid w:val="6CD53A85"/>
    <w:rsid w:val="6CE479E3"/>
    <w:rsid w:val="6D292153"/>
    <w:rsid w:val="6D8C08C3"/>
    <w:rsid w:val="6F222926"/>
    <w:rsid w:val="6F374B6E"/>
    <w:rsid w:val="6F770C35"/>
    <w:rsid w:val="700A6414"/>
    <w:rsid w:val="7136003E"/>
    <w:rsid w:val="71916A57"/>
    <w:rsid w:val="71D20830"/>
    <w:rsid w:val="7374498B"/>
    <w:rsid w:val="742170AC"/>
    <w:rsid w:val="7473253E"/>
    <w:rsid w:val="749A54E5"/>
    <w:rsid w:val="750F32AB"/>
    <w:rsid w:val="75E72E80"/>
    <w:rsid w:val="76B118D3"/>
    <w:rsid w:val="76E97DBA"/>
    <w:rsid w:val="77CD4A11"/>
    <w:rsid w:val="7ACA1B07"/>
    <w:rsid w:val="7B840D4E"/>
    <w:rsid w:val="7BBD07A7"/>
    <w:rsid w:val="7C5438E7"/>
    <w:rsid w:val="7C817BD0"/>
    <w:rsid w:val="7C911D1D"/>
    <w:rsid w:val="7D5E1B5B"/>
    <w:rsid w:val="7EE72AEF"/>
    <w:rsid w:val="7FB2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5040"/>
      </w:tabs>
      <w:spacing w:line="400" w:lineRule="exact"/>
      <w:ind w:firstLine="198" w:firstLineChars="200"/>
      <w:jc w:val="both"/>
    </w:pPr>
    <w:rPr>
      <w:rFonts w:ascii="宋体" w:hAnsi="宋体" w:eastAsia="宋体" w:cs="宋体"/>
      <w:sz w:val="21"/>
      <w:szCs w:val="24"/>
      <w:lang w:val="en-US" w:eastAsia="zh-CN" w:bidi="ar-SA"/>
    </w:rPr>
  </w:style>
  <w:style w:type="paragraph" w:styleId="2">
    <w:name w:val="heading 1"/>
    <w:basedOn w:val="1"/>
    <w:next w:val="1"/>
    <w:qFormat/>
    <w:uiPriority w:val="9"/>
    <w:pPr>
      <w:keepNext/>
      <w:keepLines/>
      <w:tabs>
        <w:tab w:val="left" w:pos="5760"/>
      </w:tabs>
      <w:outlineLvl w:val="0"/>
    </w:pPr>
  </w:style>
  <w:style w:type="paragraph" w:styleId="3">
    <w:name w:val="heading 2"/>
    <w:basedOn w:val="2"/>
    <w:next w:val="1"/>
    <w:link w:val="18"/>
    <w:semiHidden/>
    <w:unhideWhenUsed/>
    <w:qFormat/>
    <w:uiPriority w:val="9"/>
    <w:pPr>
      <w:outlineLvl w:val="1"/>
    </w:pPr>
    <w:rPr>
      <w:rFonts w:cstheme="majorBidi"/>
      <w:bCs/>
      <w:szCs w:val="32"/>
    </w:rPr>
  </w:style>
  <w:style w:type="paragraph" w:styleId="4">
    <w:name w:val="heading 3"/>
    <w:basedOn w:val="3"/>
    <w:next w:val="1"/>
    <w:link w:val="14"/>
    <w:qFormat/>
    <w:uiPriority w:val="9"/>
    <w:pPr>
      <w:outlineLvl w:val="2"/>
    </w:pPr>
    <w:rPr>
      <w:bCs w:val="0"/>
      <w:szCs w:val="27"/>
    </w:rPr>
  </w:style>
  <w:style w:type="paragraph" w:styleId="5">
    <w:name w:val="heading 4"/>
    <w:basedOn w:val="4"/>
    <w:next w:val="1"/>
    <w:link w:val="19"/>
    <w:semiHidden/>
    <w:unhideWhenUsed/>
    <w:qFormat/>
    <w:uiPriority w:val="9"/>
    <w:pPr>
      <w:outlineLvl w:val="3"/>
    </w:pPr>
    <w:rPr>
      <w:bCs/>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5040"/>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0"/>
    <w:pPr>
      <w:spacing w:beforeAutospacing="1" w:afterAutospacing="1"/>
    </w:pPr>
    <w:rPr>
      <w:rFonts w:cs="Times New Roman"/>
    </w:rPr>
  </w:style>
  <w:style w:type="paragraph" w:styleId="10">
    <w:name w:val="Title"/>
    <w:basedOn w:val="1"/>
    <w:next w:val="1"/>
    <w:link w:val="17"/>
    <w:qFormat/>
    <w:uiPriority w:val="10"/>
    <w:pPr>
      <w:tabs>
        <w:tab w:val="left" w:pos="5760"/>
      </w:tabs>
      <w:spacing w:before="240" w:after="240" w:line="240" w:lineRule="atLeast"/>
      <w:ind w:firstLine="0" w:firstLineChars="0"/>
      <w:jc w:val="center"/>
      <w:outlineLvl w:val="0"/>
    </w:pPr>
    <w:rPr>
      <w:rFonts w:ascii="黑体" w:hAnsi="黑体" w:eastAsia="黑体" w:cstheme="majorBidi"/>
      <w:bCs/>
      <w:sz w:val="36"/>
      <w:szCs w:val="32"/>
    </w:rPr>
  </w:style>
  <w:style w:type="character" w:styleId="13">
    <w:name w:val="Hyperlink"/>
    <w:basedOn w:val="12"/>
    <w:semiHidden/>
    <w:unhideWhenUsed/>
    <w:qFormat/>
    <w:uiPriority w:val="99"/>
    <w:rPr>
      <w:color w:val="0000FF"/>
      <w:u w:val="single"/>
    </w:rPr>
  </w:style>
  <w:style w:type="character" w:customStyle="1" w:styleId="14">
    <w:name w:val="标题 3 字符"/>
    <w:basedOn w:val="12"/>
    <w:link w:val="4"/>
    <w:qFormat/>
    <w:uiPriority w:val="9"/>
    <w:rPr>
      <w:rFonts w:ascii="宋体" w:hAnsi="宋体" w:cstheme="majorBidi"/>
      <w:sz w:val="21"/>
      <w:szCs w:val="27"/>
    </w:rPr>
  </w:style>
  <w:style w:type="character" w:customStyle="1" w:styleId="15">
    <w:name w:val="页眉 字符"/>
    <w:basedOn w:val="12"/>
    <w:link w:val="7"/>
    <w:qFormat/>
    <w:uiPriority w:val="99"/>
    <w:rPr>
      <w:rFonts w:ascii="宋体" w:hAnsi="宋体" w:eastAsia="宋体" w:cs="宋体"/>
      <w:sz w:val="18"/>
      <w:szCs w:val="18"/>
    </w:rPr>
  </w:style>
  <w:style w:type="character" w:customStyle="1" w:styleId="16">
    <w:name w:val="页脚 字符"/>
    <w:basedOn w:val="12"/>
    <w:link w:val="6"/>
    <w:qFormat/>
    <w:uiPriority w:val="99"/>
    <w:rPr>
      <w:rFonts w:ascii="宋体" w:hAnsi="宋体" w:eastAsia="宋体" w:cs="宋体"/>
      <w:sz w:val="18"/>
      <w:szCs w:val="18"/>
    </w:rPr>
  </w:style>
  <w:style w:type="character" w:customStyle="1" w:styleId="17">
    <w:name w:val="标题 字符"/>
    <w:basedOn w:val="12"/>
    <w:link w:val="10"/>
    <w:qFormat/>
    <w:uiPriority w:val="10"/>
    <w:rPr>
      <w:rFonts w:ascii="黑体" w:hAnsi="黑体" w:eastAsia="黑体" w:cstheme="majorBidi"/>
      <w:bCs/>
      <w:sz w:val="36"/>
      <w:szCs w:val="32"/>
    </w:rPr>
  </w:style>
  <w:style w:type="character" w:customStyle="1" w:styleId="18">
    <w:name w:val="标题 2 字符"/>
    <w:basedOn w:val="12"/>
    <w:link w:val="3"/>
    <w:semiHidden/>
    <w:qFormat/>
    <w:uiPriority w:val="9"/>
    <w:rPr>
      <w:rFonts w:ascii="宋体" w:hAnsi="宋体" w:cstheme="majorBidi"/>
      <w:bCs/>
      <w:sz w:val="21"/>
      <w:szCs w:val="32"/>
    </w:rPr>
  </w:style>
  <w:style w:type="character" w:customStyle="1" w:styleId="19">
    <w:name w:val="标题 4 字符"/>
    <w:basedOn w:val="12"/>
    <w:link w:val="5"/>
    <w:semiHidden/>
    <w:qFormat/>
    <w:uiPriority w:val="9"/>
    <w:rPr>
      <w:rFonts w:ascii="宋体" w:hAnsi="宋体" w:cstheme="majorBidi"/>
      <w:bCs/>
      <w:sz w:val="21"/>
      <w:szCs w:val="28"/>
    </w:rPr>
  </w:style>
  <w:style w:type="paragraph" w:customStyle="1" w:styleId="20">
    <w:name w:val="稻壳合同样式 1级"/>
    <w:basedOn w:val="1"/>
    <w:qFormat/>
    <w:uiPriority w:val="0"/>
    <w:pPr>
      <w:tabs>
        <w:tab w:val="clear" w:pos="5040"/>
      </w:tabs>
      <w:ind w:left="0" w:leftChars="0" w:firstLine="720" w:firstLineChars="200"/>
      <w:outlineLvl w:val="0"/>
    </w:pPr>
    <w:rPr>
      <w:rFonts w:hint="eastAsia"/>
    </w:rPr>
  </w:style>
  <w:style w:type="paragraph" w:customStyle="1" w:styleId="21">
    <w:name w:val="稻壳合同样式 2级"/>
    <w:basedOn w:val="1"/>
    <w:link w:val="24"/>
    <w:qFormat/>
    <w:uiPriority w:val="0"/>
    <w:pPr>
      <w:tabs>
        <w:tab w:val="clear" w:pos="5040"/>
      </w:tabs>
      <w:ind w:left="0" w:leftChars="0" w:firstLine="720" w:firstLineChars="200"/>
      <w:outlineLvl w:val="1"/>
    </w:pPr>
    <w:rPr>
      <w:rFonts w:hint="eastAsia"/>
    </w:rPr>
  </w:style>
  <w:style w:type="paragraph" w:customStyle="1" w:styleId="22">
    <w:name w:val="稻壳合同样式 3级"/>
    <w:basedOn w:val="1"/>
    <w:link w:val="25"/>
    <w:qFormat/>
    <w:uiPriority w:val="0"/>
    <w:pPr>
      <w:tabs>
        <w:tab w:val="clear" w:pos="5040"/>
      </w:tabs>
      <w:ind w:left="0" w:leftChars="0" w:firstLine="720" w:firstLineChars="200"/>
      <w:outlineLvl w:val="2"/>
    </w:pPr>
    <w:rPr>
      <w:rFonts w:hint="eastAsia"/>
    </w:rPr>
  </w:style>
  <w:style w:type="paragraph" w:customStyle="1" w:styleId="23">
    <w:name w:val="稻壳合同样式 4级"/>
    <w:basedOn w:val="1"/>
    <w:qFormat/>
    <w:uiPriority w:val="0"/>
    <w:pPr>
      <w:tabs>
        <w:tab w:val="clear" w:pos="5040"/>
      </w:tabs>
      <w:ind w:firstLine="720" w:firstLineChars="200"/>
      <w:outlineLvl w:val="3"/>
    </w:pPr>
    <w:rPr>
      <w:rFonts w:hint="eastAsia"/>
    </w:rPr>
  </w:style>
  <w:style w:type="character" w:customStyle="1" w:styleId="24">
    <w:name w:val="稻壳合同样式 2级 Char"/>
    <w:link w:val="21"/>
    <w:qFormat/>
    <w:uiPriority w:val="0"/>
    <w:rPr>
      <w:rFonts w:hint="eastAsia"/>
    </w:rPr>
  </w:style>
  <w:style w:type="character" w:customStyle="1" w:styleId="25">
    <w:name w:val="稻壳合同样式 3级 Char"/>
    <w:link w:val="22"/>
    <w:qFormat/>
    <w:uiPriority w:val="0"/>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104</Words>
  <Characters>593</Characters>
  <Lines>4</Lines>
  <Paragraphs>1</Paragraphs>
  <TotalTime>1</TotalTime>
  <ScaleCrop>false</ScaleCrop>
  <LinksUpToDate>false</LinksUpToDate>
  <CharactersWithSpaces>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2020-06-13T03:05:00Z</dcterms:created>
  <dc:creator>ASUS</dc:creator>
  <cp:lastModifiedBy>可乐</cp:lastModifiedBy>
  <dcterms:modified xsi:type="dcterms:W3CDTF">2023-03-17T10:23:43Z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TemplateUUID">
    <vt:lpwstr>v1.0_library_XrIjbU/COWtoM58knYifqQ==</vt:lpwstr>
  </property>
  <property fmtid="{D5CDD505-2E9C-101B-9397-08002B2CF9AE}" pid="4" name="ICV">
    <vt:lpwstr>B432DA63F7854B46A2CBFE5C27AA214F</vt:lpwstr>
  </property>
</Properties>
</file>