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3540"/>
        </w:tabs>
        <w:jc w:val="center"/>
        <w:rPr>
          <w:rFonts w:hint="eastAsia" w:ascii="微软雅黑" w:hAnsi="微软雅黑" w:eastAsia="微软雅黑" w:cs="微软雅黑"/>
          <w:b/>
          <w:bCs/>
          <w:color w:val="C00000"/>
          <w:kern w:val="0"/>
          <w:sz w:val="36"/>
          <w:szCs w:val="36"/>
        </w:rPr>
      </w:pPr>
      <w:bookmarkStart w:id="0" w:name="_GoBack"/>
      <w:bookmarkEnd w:id="0"/>
      <w:r>
        <w:rPr>
          <w:rFonts w:hint="eastAsia" w:ascii="微软雅黑" w:hAnsi="微软雅黑" w:eastAsia="微软雅黑" w:cs="微软雅黑"/>
          <w:b/>
          <w:bCs/>
          <w:color w:val="C00000"/>
          <w:kern w:val="0"/>
          <w:sz w:val="36"/>
          <w:szCs w:val="36"/>
        </w:rPr>
        <w:t>项目居间合同</w:t>
      </w:r>
    </w:p>
    <w:p>
      <w:pPr>
        <w:widowControl/>
        <w:tabs>
          <w:tab w:val="left" w:pos="3540"/>
        </w:tabs>
        <w:jc w:val="center"/>
        <w:rPr>
          <w:rFonts w:hint="eastAsia" w:ascii="微软雅黑" w:hAnsi="微软雅黑" w:eastAsia="微软雅黑" w:cs="微软雅黑"/>
          <w:b/>
          <w:bCs/>
          <w:color w:val="C00000"/>
          <w:kern w:val="0"/>
          <w:sz w:val="36"/>
          <w:szCs w:val="36"/>
        </w:rPr>
      </w:pPr>
    </w:p>
    <w:p>
      <w:pPr>
        <w:widowControl/>
        <w:tabs>
          <w:tab w:val="left" w:pos="3540"/>
        </w:tabs>
        <w:jc w:val="left"/>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 xml:space="preserve">甲方（委托人）: </w:t>
      </w:r>
      <w:r>
        <w:rPr>
          <w:rFonts w:hint="eastAsia" w:ascii="微软雅黑" w:hAnsi="微软雅黑" w:eastAsia="微软雅黑" w:cs="微软雅黑"/>
          <w:kern w:val="0"/>
          <w:sz w:val="21"/>
          <w:szCs w:val="21"/>
        </w:rPr>
        <w:tab/>
      </w:r>
    </w:p>
    <w:p>
      <w:pPr>
        <w:widowControl/>
        <w:jc w:val="left"/>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 xml:space="preserve">联系地址： </w:t>
      </w:r>
    </w:p>
    <w:p>
      <w:pPr>
        <w:widowControl/>
        <w:jc w:val="left"/>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 xml:space="preserve">联系电话: </w:t>
      </w:r>
    </w:p>
    <w:p>
      <w:pPr>
        <w:widowControl/>
        <w:jc w:val="left"/>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 xml:space="preserve">乙方（居间人）: </w:t>
      </w:r>
    </w:p>
    <w:p>
      <w:pPr>
        <w:widowControl/>
        <w:jc w:val="left"/>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 xml:space="preserve">联系地址: </w:t>
      </w:r>
    </w:p>
    <w:p>
      <w:pPr>
        <w:widowControl/>
        <w:jc w:val="left"/>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 xml:space="preserve">联系电话: </w:t>
      </w:r>
    </w:p>
    <w:p>
      <w:pPr>
        <w:widowControl/>
        <w:ind w:firstLine="420"/>
        <w:jc w:val="left"/>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甲乙方根据《中华人民共和国合同法》，经双方充分协商，依平等自愿、等价有偿的原则， 达成如下协议：</w:t>
      </w:r>
    </w:p>
    <w:p>
      <w:pPr>
        <w:widowControl/>
        <w:ind w:firstLine="420"/>
        <w:jc w:val="left"/>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 xml:space="preserve"> 一、委托事项 </w:t>
      </w:r>
    </w:p>
    <w:p>
      <w:pPr>
        <w:spacing w:line="600" w:lineRule="exact"/>
        <w:ind w:firstLine="420" w:firstLineChars="200"/>
        <w:jc w:val="left"/>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1、乙方接受甲方委托，负责就</w:t>
      </w:r>
      <w:r>
        <w:rPr>
          <w:rFonts w:hint="eastAsia" w:ascii="微软雅黑" w:hAnsi="微软雅黑" w:eastAsia="微软雅黑" w:cs="微软雅黑"/>
          <w:kern w:val="0"/>
          <w:sz w:val="21"/>
          <w:szCs w:val="21"/>
          <w:lang w:val="en-US" w:eastAsia="zh-CN"/>
        </w:rPr>
        <w:t>xxx</w:t>
      </w:r>
      <w:r>
        <w:rPr>
          <w:rFonts w:hint="eastAsia" w:ascii="微软雅黑" w:hAnsi="微软雅黑" w:eastAsia="微软雅黑" w:cs="微软雅黑"/>
          <w:kern w:val="0"/>
          <w:sz w:val="21"/>
          <w:szCs w:val="21"/>
          <w:u w:val="single"/>
        </w:rPr>
        <w:t>设施采购</w:t>
      </w:r>
      <w:r>
        <w:rPr>
          <w:rFonts w:hint="eastAsia" w:ascii="微软雅黑" w:hAnsi="微软雅黑" w:eastAsia="微软雅黑" w:cs="微软雅黑"/>
          <w:kern w:val="0"/>
          <w:sz w:val="21"/>
          <w:szCs w:val="21"/>
        </w:rPr>
        <w:t>项目（以下称该项目），引荐甲方和该项目的建设单位接触洽谈，向甲方提供关于该项目的重要信息，并最终促成甲方与该项目采购人签订该项目的承包合同。</w:t>
      </w:r>
    </w:p>
    <w:p>
      <w:pPr>
        <w:widowControl/>
        <w:ind w:firstLine="420"/>
        <w:jc w:val="left"/>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 xml:space="preserve"> 2、“居间成功”是指甲方与该项目采购人就该项目签订书面的项目承包合同。 </w:t>
      </w:r>
    </w:p>
    <w:p>
      <w:pPr>
        <w:widowControl/>
        <w:ind w:firstLine="420"/>
        <w:jc w:val="left"/>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 xml:space="preserve">二、甲方义务 </w:t>
      </w:r>
    </w:p>
    <w:p>
      <w:pPr>
        <w:widowControl/>
        <w:ind w:firstLine="420"/>
        <w:jc w:val="left"/>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 xml:space="preserve">1、甲方负责提供真实的资质证书、营业执照等采购人要求提供的相关资料；负责履行该项目采购人组织的投标活动。 </w:t>
      </w:r>
    </w:p>
    <w:p>
      <w:pPr>
        <w:widowControl/>
        <w:ind w:firstLine="420"/>
        <w:jc w:val="left"/>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2、如果居间成功，则由甲方全面履行和该项目采购人所签订的承包合同。</w:t>
      </w:r>
    </w:p>
    <w:p>
      <w:pPr>
        <w:widowControl/>
        <w:ind w:firstLine="420"/>
        <w:jc w:val="left"/>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 xml:space="preserve">3、如果居间成功，则甲方应按本合同约定，向乙方支付居间报酬。如果未及时支付，则逾期每日按未支付金额的5‰向乙方承担违约金。 </w:t>
      </w:r>
    </w:p>
    <w:p>
      <w:pPr>
        <w:widowControl/>
        <w:ind w:firstLine="420"/>
        <w:jc w:val="left"/>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 xml:space="preserve">三、乙方的义务 </w:t>
      </w:r>
    </w:p>
    <w:p>
      <w:pPr>
        <w:widowControl/>
        <w:ind w:firstLine="420"/>
        <w:jc w:val="left"/>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 xml:space="preserve">1、乙方必须向甲方提供有关该项目的信息，协助甲方对该项目进行实地考察。 </w:t>
      </w:r>
    </w:p>
    <w:p>
      <w:pPr>
        <w:widowControl/>
        <w:ind w:left="420"/>
        <w:jc w:val="left"/>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 xml:space="preserve">2、乙方承诺向甲方提供的关于该项目的上述信息真实可靠。 </w:t>
      </w:r>
    </w:p>
    <w:p>
      <w:pPr>
        <w:widowControl/>
        <w:ind w:left="420"/>
        <w:jc w:val="left"/>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 xml:space="preserve">3、乙方在甲方与建设单位进行合同谈判期间，应尽到作为居间人的慎谨和诚实义务。 </w:t>
      </w:r>
    </w:p>
    <w:p>
      <w:pPr>
        <w:widowControl/>
        <w:ind w:left="420"/>
        <w:jc w:val="left"/>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4、乙方负责促成该项目中标的相关关系处理，并承担相关费用。</w:t>
      </w:r>
    </w:p>
    <w:p>
      <w:pPr>
        <w:widowControl/>
        <w:ind w:left="420"/>
        <w:jc w:val="left"/>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 xml:space="preserve">四、居间报酬的计算方法、支付时间和支付方式 </w:t>
      </w:r>
    </w:p>
    <w:p>
      <w:pPr>
        <w:widowControl/>
        <w:ind w:left="420"/>
        <w:jc w:val="left"/>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1、本项目居间报酬为项目承包合同金额的20%。</w:t>
      </w:r>
    </w:p>
    <w:p>
      <w:pPr>
        <w:widowControl/>
        <w:ind w:left="420"/>
        <w:jc w:val="left"/>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2、居间报酬在甲方与乙方引荐的采购人签订该项目承包合同后，该项目采购人每次付款给甲方到账后的三个工作日内，按照相应付款比例付给乙方。</w:t>
      </w:r>
    </w:p>
    <w:p>
      <w:pPr>
        <w:widowControl/>
        <w:ind w:left="420"/>
        <w:jc w:val="left"/>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3、甲方可以转帐或现金的方式支付。</w:t>
      </w:r>
    </w:p>
    <w:p>
      <w:pPr>
        <w:widowControl/>
        <w:ind w:left="420"/>
        <w:jc w:val="left"/>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 xml:space="preserve"> 五、保密事项 </w:t>
      </w:r>
    </w:p>
    <w:p>
      <w:pPr>
        <w:widowControl/>
        <w:ind w:left="420"/>
        <w:jc w:val="left"/>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 xml:space="preserve">1、甲乙双方均应充分保守本协议所涉及的商业秘密。 </w:t>
      </w:r>
    </w:p>
    <w:p>
      <w:pPr>
        <w:widowControl/>
        <w:ind w:left="420"/>
        <w:jc w:val="left"/>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 xml:space="preserve">2、双方不得以其在居间过程中获取的商业秘密作出不利对方的任何行为，否则有权要求对方承担违约责任。 </w:t>
      </w:r>
    </w:p>
    <w:p>
      <w:pPr>
        <w:widowControl/>
        <w:ind w:left="420"/>
        <w:jc w:val="left"/>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 xml:space="preserve">六、合同终止 </w:t>
      </w:r>
    </w:p>
    <w:p>
      <w:pPr>
        <w:widowControl/>
        <w:ind w:left="420"/>
        <w:jc w:val="left"/>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 xml:space="preserve">1、如果居间成功，本合同完全履行完毕后终止。 </w:t>
      </w:r>
    </w:p>
    <w:p>
      <w:pPr>
        <w:widowControl/>
        <w:ind w:left="420"/>
        <w:jc w:val="left"/>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 xml:space="preserve">2、甲乙双方协议解除合同或有其他法定事项时，本合同终止。 </w:t>
      </w:r>
    </w:p>
    <w:p>
      <w:pPr>
        <w:widowControl/>
        <w:ind w:left="420"/>
        <w:jc w:val="left"/>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 xml:space="preserve">七、争议解决方式 </w:t>
      </w:r>
    </w:p>
    <w:p>
      <w:pPr>
        <w:widowControl/>
        <w:ind w:left="420" w:firstLine="420" w:firstLineChars="200"/>
        <w:jc w:val="left"/>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 xml:space="preserve">如发生合同争议，协商不成，双方同意提交合同签订地仲裁委员会仲裁。 </w:t>
      </w:r>
    </w:p>
    <w:p>
      <w:pPr>
        <w:widowControl/>
        <w:ind w:firstLine="315" w:firstLineChars="150"/>
        <w:jc w:val="left"/>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 xml:space="preserve">八、其他事项 </w:t>
      </w:r>
    </w:p>
    <w:p>
      <w:pPr>
        <w:widowControl/>
        <w:ind w:left="420"/>
        <w:jc w:val="left"/>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 xml:space="preserve">1、乙方不得将本合同委托事项进行转委托。 </w:t>
      </w:r>
    </w:p>
    <w:p>
      <w:pPr>
        <w:widowControl/>
        <w:ind w:left="420"/>
        <w:jc w:val="left"/>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2、甲方在本项目投标过程中，法人授权委托书需按照乙方指定的人员进行授权；除此之外的投标书内容，乙方不得干涉。</w:t>
      </w:r>
    </w:p>
    <w:p>
      <w:pPr>
        <w:widowControl/>
        <w:ind w:left="420"/>
        <w:jc w:val="left"/>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3、本项目投标保证金由乙方缴纳，甲方给乙方开具收款收据，中标后转为项目履约保证金，履约完成后，由甲方退还给乙方；如若不中标，甲方应在该项目招标代理公司退还保证金后的三个工作日内退还给乙方。</w:t>
      </w:r>
    </w:p>
    <w:p>
      <w:pPr>
        <w:widowControl/>
        <w:ind w:left="420"/>
        <w:jc w:val="left"/>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4、本合同一式贰份，双方各持一份，双方签字盖章后生效。</w:t>
      </w:r>
    </w:p>
    <w:p>
      <w:pPr>
        <w:widowControl/>
        <w:ind w:left="420"/>
        <w:jc w:val="left"/>
        <w:rPr>
          <w:rFonts w:hint="eastAsia" w:ascii="微软雅黑" w:hAnsi="微软雅黑" w:eastAsia="微软雅黑" w:cs="微软雅黑"/>
          <w:kern w:val="0"/>
          <w:sz w:val="21"/>
          <w:szCs w:val="21"/>
        </w:rPr>
      </w:pPr>
    </w:p>
    <w:p>
      <w:pPr>
        <w:widowControl/>
        <w:ind w:left="420"/>
        <w:jc w:val="left"/>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 xml:space="preserve">合同签订地： </w:t>
      </w:r>
    </w:p>
    <w:p>
      <w:pPr>
        <w:widowControl/>
        <w:ind w:left="420"/>
        <w:jc w:val="left"/>
        <w:rPr>
          <w:rFonts w:hint="eastAsia" w:ascii="微软雅黑" w:hAnsi="微软雅黑" w:eastAsia="微软雅黑" w:cs="微软雅黑"/>
          <w:kern w:val="0"/>
          <w:sz w:val="21"/>
          <w:szCs w:val="21"/>
        </w:rPr>
      </w:pPr>
    </w:p>
    <w:p>
      <w:pPr>
        <w:widowControl/>
        <w:ind w:left="420"/>
        <w:jc w:val="left"/>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 xml:space="preserve">甲方（盖章）：                 乙方（盖章）：  </w:t>
      </w:r>
    </w:p>
    <w:p>
      <w:pPr>
        <w:widowControl/>
        <w:ind w:left="420"/>
        <w:jc w:val="left"/>
        <w:rPr>
          <w:rFonts w:hint="eastAsia" w:ascii="微软雅黑" w:hAnsi="微软雅黑" w:eastAsia="微软雅黑" w:cs="微软雅黑"/>
          <w:kern w:val="0"/>
          <w:sz w:val="21"/>
          <w:szCs w:val="21"/>
        </w:rPr>
      </w:pPr>
    </w:p>
    <w:p>
      <w:pPr>
        <w:widowControl/>
        <w:tabs>
          <w:tab w:val="center" w:pos="5142"/>
        </w:tabs>
        <w:ind w:left="420"/>
        <w:jc w:val="left"/>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法定代表人</w:t>
      </w:r>
      <w:r>
        <w:rPr>
          <w:rFonts w:hint="eastAsia" w:ascii="微软雅黑" w:hAnsi="微软雅黑" w:eastAsia="微软雅黑" w:cs="微软雅黑"/>
          <w:kern w:val="0"/>
          <w:sz w:val="21"/>
          <w:szCs w:val="21"/>
        </w:rPr>
        <w:tab/>
      </w:r>
      <w:r>
        <w:rPr>
          <w:rFonts w:hint="eastAsia" w:ascii="微软雅黑" w:hAnsi="微软雅黑" w:eastAsia="微软雅黑" w:cs="微软雅黑"/>
          <w:kern w:val="0"/>
          <w:sz w:val="21"/>
          <w:szCs w:val="21"/>
        </w:rPr>
        <w:t xml:space="preserve">   法定代表人</w:t>
      </w:r>
    </w:p>
    <w:p>
      <w:pPr>
        <w:widowControl/>
        <w:ind w:left="420"/>
        <w:jc w:val="left"/>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 xml:space="preserve">或委托代理人：                或委托代理人： </w:t>
      </w:r>
    </w:p>
    <w:p>
      <w:pPr>
        <w:widowControl/>
        <w:ind w:left="420"/>
        <w:jc w:val="left"/>
        <w:rPr>
          <w:rFonts w:hint="eastAsia" w:ascii="微软雅黑" w:hAnsi="微软雅黑" w:eastAsia="微软雅黑" w:cs="微软雅黑"/>
          <w:kern w:val="0"/>
          <w:sz w:val="21"/>
          <w:szCs w:val="21"/>
        </w:rPr>
      </w:pPr>
    </w:p>
    <w:p>
      <w:pPr>
        <w:widowControl/>
        <w:ind w:left="420" w:firstLine="630" w:firstLineChars="300"/>
        <w:jc w:val="left"/>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年    月    日                   年     月    日</w:t>
      </w:r>
    </w:p>
    <w:p>
      <w:pPr>
        <w:rPr>
          <w:rFonts w:hint="eastAsia" w:ascii="微软雅黑" w:hAnsi="微软雅黑" w:eastAsia="微软雅黑" w:cs="微软雅黑"/>
          <w:sz w:val="21"/>
          <w:szCs w:val="21"/>
        </w:rPr>
      </w:pPr>
    </w:p>
    <w:sectPr>
      <w:headerReference r:id="rId3" w:type="default"/>
      <w:pgSz w:w="11906" w:h="16838"/>
      <w:pgMar w:top="873" w:right="907" w:bottom="873"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F62805"/>
    <w:rsid w:val="00071510"/>
    <w:rsid w:val="000A1E03"/>
    <w:rsid w:val="00126F51"/>
    <w:rsid w:val="00131D34"/>
    <w:rsid w:val="00217AC7"/>
    <w:rsid w:val="002456C2"/>
    <w:rsid w:val="002B1EB0"/>
    <w:rsid w:val="002F480A"/>
    <w:rsid w:val="00431F1B"/>
    <w:rsid w:val="004D0EAB"/>
    <w:rsid w:val="005066A4"/>
    <w:rsid w:val="0054596C"/>
    <w:rsid w:val="005B35E5"/>
    <w:rsid w:val="0081296F"/>
    <w:rsid w:val="00843E2F"/>
    <w:rsid w:val="008632FD"/>
    <w:rsid w:val="008B133A"/>
    <w:rsid w:val="008C6440"/>
    <w:rsid w:val="008E4428"/>
    <w:rsid w:val="00912CBD"/>
    <w:rsid w:val="00962DAD"/>
    <w:rsid w:val="009B0CBC"/>
    <w:rsid w:val="009F4CEC"/>
    <w:rsid w:val="00AB16F9"/>
    <w:rsid w:val="00B37B7E"/>
    <w:rsid w:val="00BC3A0F"/>
    <w:rsid w:val="00BF28B5"/>
    <w:rsid w:val="00D06C98"/>
    <w:rsid w:val="00D233E2"/>
    <w:rsid w:val="00DC4537"/>
    <w:rsid w:val="00DE6446"/>
    <w:rsid w:val="00E119C4"/>
    <w:rsid w:val="00E56B6D"/>
    <w:rsid w:val="00E61A68"/>
    <w:rsid w:val="00FA5C5F"/>
    <w:rsid w:val="00FC5872"/>
    <w:rsid w:val="3365665A"/>
    <w:rsid w:val="77F62805"/>
    <w:rsid w:val="794763F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u w:val="single"/>
    </w:rPr>
  </w:style>
  <w:style w:type="paragraph" w:customStyle="1" w:styleId="8">
    <w:name w:val="_Style 7"/>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9">
    <w:name w:val="_Style 8"/>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10">
    <w:name w:val="summary ml"/>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8&#36816;&#33829;&#36164;&#26009;\ppt&#27169;&#26495;\383b307a7edc429f1fbb87f84a46d42b\&#39033;&#30446;&#23621;&#38388;&#21512;&#21516;-&#21512;&#20316;&#21327;&#35758;.doc.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项目居间合同-合作协议.doc.docx</Template>
  <Pages>3</Pages>
  <Words>1057</Words>
  <Characters>1061</Characters>
  <Lines>8</Lines>
  <Paragraphs>2</Paragraphs>
  <TotalTime>0</TotalTime>
  <ScaleCrop>false</ScaleCrop>
  <LinksUpToDate>false</LinksUpToDate>
  <CharactersWithSpaces>1169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2023-03-17T10:22:00Z</dcterms:created>
  <dc:creator>可乐</dc:creator>
  <cp:lastModifiedBy>可乐</cp:lastModifiedBy>
  <dcterms:modified xsi:type="dcterms:W3CDTF">2023-03-17T10:22:13Z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21D1C7E08007463ABAA318F9BAE46548</vt:lpwstr>
  </property>
</Properties>
</file>